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1E5A58">
            <w:pPr>
              <w:pStyle w:val="a3"/>
              <w:ind w:left="176"/>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1E5A58">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73658767"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373658767"/>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1373127993"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373127993"/>
      <w:r w:rsidRPr="007A1FE9">
        <w:rPr>
          <w:rFonts w:ascii="Times New Roman" w:eastAsia="Times New Roman" w:hAnsi="Times New Roman" w:cs="Times New Roman"/>
          <w:sz w:val="24"/>
          <w:szCs w:val="24"/>
          <w:lang w:eastAsia="ru-RU"/>
        </w:rPr>
        <w:t xml:space="preserve">, действующего на основании </w:t>
      </w:r>
      <w:permStart w:id="1432815978"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432815978"/>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3C4F9B" w:rsidRPr="003C4F9B">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2081302486"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2081302486"/>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3C4F9B">
        <w:rPr>
          <w:rFonts w:ascii="Times New Roman" w:hAnsi="Times New Roman" w:cs="Times New Roman"/>
          <w:sz w:val="24"/>
          <w:szCs w:val="24"/>
        </w:rPr>
        <w:t>26</w:t>
      </w:r>
      <w:r w:rsidR="00F9060F">
        <w:rPr>
          <w:rFonts w:ascii="Times New Roman" w:hAnsi="Times New Roman" w:cs="Times New Roman"/>
          <w:sz w:val="24"/>
          <w:szCs w:val="24"/>
        </w:rPr>
        <w:t xml:space="preserve"> января 2021</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F9060F">
        <w:rPr>
          <w:rFonts w:ascii="Times New Roman" w:hAnsi="Times New Roman" w:cs="Times New Roman"/>
          <w:sz w:val="24"/>
          <w:szCs w:val="24"/>
        </w:rPr>
        <w:t>15</w:t>
      </w:r>
      <w:r w:rsidRPr="007A1FE9">
        <w:rPr>
          <w:rFonts w:ascii="Times New Roman" w:hAnsi="Times New Roman" w:cs="Times New Roman"/>
          <w:sz w:val="24"/>
          <w:szCs w:val="24"/>
        </w:rPr>
        <w:t xml:space="preserve">» </w:t>
      </w:r>
      <w:r w:rsidR="00F9060F">
        <w:rPr>
          <w:rFonts w:ascii="Times New Roman" w:hAnsi="Times New Roman" w:cs="Times New Roman"/>
          <w:sz w:val="24"/>
          <w:szCs w:val="24"/>
        </w:rPr>
        <w:t>февраля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w:t>
      </w:r>
      <w:r w:rsidR="00F9060F">
        <w:rPr>
          <w:rFonts w:ascii="Times New Roman" w:hAnsi="Times New Roman" w:cs="Times New Roman"/>
          <w:sz w:val="24"/>
          <w:szCs w:val="24"/>
        </w:rPr>
        <w:t>21</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30732773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307327731"/>
      <w:r w:rsidRPr="007A1FE9">
        <w:rPr>
          <w:rFonts w:ascii="Times New Roman" w:hAnsi="Times New Roman" w:cs="Times New Roman"/>
          <w:sz w:val="24"/>
          <w:szCs w:val="24"/>
        </w:rPr>
        <w:t xml:space="preserve"> (</w:t>
      </w:r>
      <w:permStart w:id="116427459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64274599"/>
      <w:r w:rsidRPr="007A1FE9">
        <w:rPr>
          <w:rFonts w:ascii="Times New Roman" w:hAnsi="Times New Roman" w:cs="Times New Roman"/>
          <w:sz w:val="24"/>
          <w:szCs w:val="24"/>
        </w:rPr>
        <w:t xml:space="preserve">) рублей </w:t>
      </w:r>
      <w:permStart w:id="78252918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782529181"/>
      <w:r w:rsidRPr="007A1FE9">
        <w:rPr>
          <w:rFonts w:ascii="Times New Roman" w:hAnsi="Times New Roman" w:cs="Times New Roman"/>
          <w:sz w:val="24"/>
          <w:szCs w:val="24"/>
        </w:rPr>
        <w:t xml:space="preserve"> копеек, в т.ч. НДС (20%) </w:t>
      </w:r>
      <w:permStart w:id="111267049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12670499"/>
      <w:r w:rsidRPr="007A1FE9">
        <w:rPr>
          <w:rFonts w:ascii="Times New Roman" w:hAnsi="Times New Roman" w:cs="Times New Roman"/>
          <w:sz w:val="24"/>
          <w:szCs w:val="24"/>
        </w:rPr>
        <w:t xml:space="preserve"> (</w:t>
      </w:r>
      <w:permStart w:id="36788549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367885497"/>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120254757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02547570"/>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69839551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98395516"/>
      <w:r w:rsidR="005B7DD5" w:rsidRPr="007A1FE9">
        <w:rPr>
          <w:rFonts w:ascii="Times New Roman" w:hAnsi="Times New Roman" w:cs="Times New Roman"/>
          <w:sz w:val="24"/>
          <w:szCs w:val="24"/>
        </w:rPr>
        <w:t xml:space="preserve"> (</w:t>
      </w:r>
      <w:permStart w:id="108037794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80377946"/>
      <w:r w:rsidR="005B7DD5" w:rsidRPr="007A1FE9">
        <w:rPr>
          <w:rFonts w:ascii="Times New Roman" w:hAnsi="Times New Roman" w:cs="Times New Roman"/>
          <w:sz w:val="24"/>
          <w:szCs w:val="24"/>
        </w:rPr>
        <w:t xml:space="preserve">) рублей, в том числе НДС (20%) в сумме </w:t>
      </w:r>
      <w:permStart w:id="121615783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16157839"/>
      <w:r w:rsidR="005B7DD5" w:rsidRPr="007A1FE9">
        <w:rPr>
          <w:rFonts w:ascii="Times New Roman" w:hAnsi="Times New Roman" w:cs="Times New Roman"/>
          <w:sz w:val="24"/>
          <w:szCs w:val="24"/>
        </w:rPr>
        <w:t xml:space="preserve"> (</w:t>
      </w:r>
      <w:permStart w:id="137233393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72333934"/>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108791572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087915724"/>
      <w:r w:rsidR="005B7DD5" w:rsidRPr="007A1FE9">
        <w:rPr>
          <w:rFonts w:ascii="Times New Roman" w:hAnsi="Times New Roman" w:cs="Times New Roman"/>
          <w:sz w:val="24"/>
          <w:szCs w:val="24"/>
        </w:rPr>
        <w:t xml:space="preserve"> (</w:t>
      </w:r>
      <w:permStart w:id="207391341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73913413"/>
      <w:r w:rsidR="005B7DD5" w:rsidRPr="007A1FE9">
        <w:rPr>
          <w:rFonts w:ascii="Times New Roman" w:hAnsi="Times New Roman" w:cs="Times New Roman"/>
          <w:sz w:val="24"/>
          <w:szCs w:val="24"/>
        </w:rPr>
        <w:t xml:space="preserve">) рублей, в том числе НДС (20%) в сумме  </w:t>
      </w:r>
      <w:permStart w:id="189511169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95111690"/>
      <w:r w:rsidR="005B7DD5" w:rsidRPr="007A1FE9">
        <w:rPr>
          <w:rFonts w:ascii="Times New Roman" w:hAnsi="Times New Roman" w:cs="Times New Roman"/>
          <w:sz w:val="24"/>
          <w:szCs w:val="24"/>
        </w:rPr>
        <w:t xml:space="preserve"> (</w:t>
      </w:r>
      <w:permStart w:id="141263944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12639444"/>
      <w:r w:rsidR="005B7DD5" w:rsidRPr="007A1FE9">
        <w:rPr>
          <w:rFonts w:ascii="Times New Roman" w:hAnsi="Times New Roman" w:cs="Times New Roman"/>
          <w:sz w:val="24"/>
          <w:szCs w:val="24"/>
        </w:rPr>
        <w:t xml:space="preserve">) рубля </w:t>
      </w:r>
      <w:permStart w:id="62884791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28847918"/>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864" w:type="dxa"/>
        <w:tblInd w:w="142" w:type="dxa"/>
        <w:tblLook w:val="04A0" w:firstRow="1" w:lastRow="0" w:firstColumn="1" w:lastColumn="0" w:noHBand="0" w:noVBand="1"/>
      </w:tblPr>
      <w:tblGrid>
        <w:gridCol w:w="5528"/>
        <w:gridCol w:w="5336"/>
      </w:tblGrid>
      <w:tr w:rsidR="00365118" w:rsidRPr="007A1FE9" w:rsidTr="001E5A58">
        <w:trPr>
          <w:trHeight w:val="4936"/>
        </w:trPr>
        <w:tc>
          <w:tcPr>
            <w:tcW w:w="5528"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1E5A58" w:rsidRPr="001E5A58" w:rsidRDefault="001E5A58" w:rsidP="001E5A58">
            <w:pPr>
              <w:spacing w:after="0" w:line="240" w:lineRule="auto"/>
              <w:rPr>
                <w:rFonts w:ascii="Times New Roman" w:hAnsi="Times New Roman" w:cs="Times New Roman"/>
                <w:b/>
                <w:sz w:val="24"/>
                <w:szCs w:val="24"/>
              </w:rPr>
            </w:pPr>
            <w:r>
              <w:rPr>
                <w:rFonts w:ascii="Times New Roman" w:hAnsi="Times New Roman" w:cs="Times New Roman"/>
                <w:sz w:val="24"/>
                <w:szCs w:val="24"/>
              </w:rPr>
              <w:t>ФГБУ</w:t>
            </w:r>
            <w:r w:rsidRPr="001E5A58">
              <w:rPr>
                <w:rFonts w:ascii="Times New Roman" w:hAnsi="Times New Roman" w:cs="Times New Roman"/>
                <w:sz w:val="24"/>
                <w:szCs w:val="24"/>
              </w:rPr>
              <w:t xml:space="preserve"> «</w:t>
            </w:r>
            <w:r>
              <w:rPr>
                <w:rFonts w:ascii="Times New Roman" w:hAnsi="Times New Roman" w:cs="Times New Roman"/>
                <w:sz w:val="24"/>
                <w:szCs w:val="24"/>
              </w:rPr>
              <w:t>Росаккредагентство</w:t>
            </w:r>
            <w:r w:rsidRPr="001E5A58">
              <w:rPr>
                <w:rFonts w:ascii="Times New Roman" w:hAnsi="Times New Roman" w:cs="Times New Roman"/>
                <w:sz w:val="24"/>
                <w:szCs w:val="24"/>
              </w:rPr>
              <w:t>»</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Место нахождения: 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Фактический адрес:115162, г. Москва, ул. Шаболовка, д.33,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Тел: +7 (495) 640-40-36;</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ИНН 1215046871, КПП 772501001;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ГУ Банка России по ЦФО/УФК по г. МОСКВЕ г. Москва)</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 xml:space="preserve">ФГБУ «Росаккредагентство» </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л/с 20736U56940, БИК ТОФК 004525988,</w:t>
            </w:r>
          </w:p>
          <w:p w:rsidR="001E5A58" w:rsidRPr="001E5A58" w:rsidRDefault="001E5A58" w:rsidP="001E5A58">
            <w:pPr>
              <w:spacing w:after="0" w:line="240" w:lineRule="auto"/>
              <w:rPr>
                <w:rFonts w:ascii="Times New Roman" w:hAnsi="Times New Roman" w:cs="Times New Roman"/>
                <w:sz w:val="24"/>
                <w:szCs w:val="24"/>
              </w:rPr>
            </w:pPr>
            <w:r w:rsidRPr="001E5A58">
              <w:rPr>
                <w:rFonts w:ascii="Times New Roman" w:hAnsi="Times New Roman" w:cs="Times New Roman"/>
                <w:sz w:val="24"/>
                <w:szCs w:val="24"/>
              </w:rPr>
              <w:t>Номер банковского счета, входящего в состав ЕКС - 40102810545370000003,</w:t>
            </w:r>
          </w:p>
          <w:p w:rsidR="00365118" w:rsidRPr="007A1FE9" w:rsidRDefault="001E5A58" w:rsidP="001E5A58">
            <w:pPr>
              <w:pStyle w:val="a3"/>
              <w:rPr>
                <w:rFonts w:ascii="Times New Roman" w:hAnsi="Times New Roman" w:cs="Times New Roman"/>
                <w:sz w:val="24"/>
                <w:szCs w:val="24"/>
              </w:rPr>
            </w:pPr>
            <w:r w:rsidRPr="001E5A58">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231742759"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3174275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57221174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7221174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27252199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7252199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29711265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9711265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81338409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1338409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93435540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934355404"/>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62714681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2714681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100705187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0705187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66292112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66292112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129617166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96171666"/>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22925819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29258193"/>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70466507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704665079"/>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1E5A58">
        <w:trPr>
          <w:trHeight w:val="562"/>
        </w:trPr>
        <w:tc>
          <w:tcPr>
            <w:tcW w:w="5528"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1E5A58">
        <w:trPr>
          <w:trHeight w:val="562"/>
        </w:trPr>
        <w:tc>
          <w:tcPr>
            <w:tcW w:w="5528"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82480563"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2480563"/>
          </w:p>
        </w:tc>
      </w:tr>
      <w:tr w:rsidR="00365118" w:rsidRPr="007A1FE9" w:rsidTr="001E5A58">
        <w:trPr>
          <w:trHeight w:val="567"/>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2493361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4933612"/>
          </w:p>
        </w:tc>
      </w:tr>
      <w:tr w:rsidR="00365118" w:rsidRPr="007A1FE9" w:rsidTr="001E5A58">
        <w:trPr>
          <w:trHeight w:val="511"/>
        </w:trPr>
        <w:tc>
          <w:tcPr>
            <w:tcW w:w="5528"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1E5A58" w:rsidRDefault="001E5A58" w:rsidP="00000F8E">
      <w:pPr>
        <w:spacing w:after="0" w:line="240" w:lineRule="auto"/>
        <w:ind w:right="-187"/>
        <w:jc w:val="center"/>
        <w:rPr>
          <w:rFonts w:ascii="Times New Roman" w:hAnsi="Times New Roman" w:cs="Times New Roman"/>
          <w:b/>
          <w:bCs/>
          <w:sz w:val="24"/>
          <w:szCs w:val="24"/>
        </w:rPr>
      </w:pPr>
    </w:p>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3C4F9B">
        <w:rPr>
          <w:rFonts w:ascii="Times New Roman" w:hAnsi="Times New Roman" w:cs="Times New Roman"/>
          <w:b/>
          <w:bCs/>
          <w:sz w:val="24"/>
          <w:szCs w:val="24"/>
        </w:rPr>
        <w:t>26</w:t>
      </w:r>
      <w:r w:rsidR="00826D48" w:rsidRPr="007A1FE9">
        <w:rPr>
          <w:rFonts w:ascii="Times New Roman" w:hAnsi="Times New Roman" w:cs="Times New Roman"/>
          <w:b/>
          <w:bCs/>
          <w:sz w:val="24"/>
          <w:szCs w:val="24"/>
        </w:rPr>
        <w:t xml:space="preserve">» </w:t>
      </w:r>
      <w:r w:rsidR="00E53B77">
        <w:rPr>
          <w:rFonts w:ascii="Times New Roman" w:hAnsi="Times New Roman" w:cs="Times New Roman"/>
          <w:b/>
          <w:bCs/>
          <w:sz w:val="24"/>
          <w:szCs w:val="24"/>
        </w:rPr>
        <w:t>января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w:t>
      </w:r>
      <w:r w:rsidR="00E53B77">
        <w:rPr>
          <w:rFonts w:ascii="Times New Roman" w:hAnsi="Times New Roman" w:cs="Times New Roman"/>
          <w:b/>
          <w:bCs/>
          <w:sz w:val="24"/>
          <w:szCs w:val="24"/>
        </w:rPr>
        <w:t>21</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w:t>
      </w:r>
      <w:r w:rsidR="001E5A58">
        <w:rPr>
          <w:rFonts w:ascii="Times New Roman" w:hAnsi="Times New Roman" w:cs="Times New Roman"/>
          <w:b/>
          <w:bCs/>
          <w:sz w:val="24"/>
          <w:szCs w:val="24"/>
        </w:rPr>
        <w:t>__</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477186506"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477186506"/>
      <w:r w:rsidRPr="007A1FE9">
        <w:rPr>
          <w:rFonts w:ascii="Times New Roman" w:hAnsi="Times New Roman" w:cs="Times New Roman"/>
          <w:sz w:val="24"/>
          <w:szCs w:val="24"/>
        </w:rPr>
        <w:t xml:space="preserve">, именуемое в дальнейшем «Заказчик», в лице </w:t>
      </w:r>
      <w:permStart w:id="17880256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8802569"/>
      <w:r w:rsidRPr="007A1FE9">
        <w:rPr>
          <w:rFonts w:ascii="Times New Roman" w:hAnsi="Times New Roman" w:cs="Times New Roman"/>
          <w:sz w:val="24"/>
          <w:szCs w:val="24"/>
        </w:rPr>
        <w:t xml:space="preserve">, действующего на основании </w:t>
      </w:r>
      <w:permStart w:id="171088486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710884866"/>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3C4F9B" w:rsidRPr="003C4F9B">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Стоимость услуг по Договору составл</w:t>
      </w:r>
      <w:bookmarkStart w:id="3" w:name="_GoBack"/>
      <w:bookmarkEnd w:id="3"/>
      <w:r w:rsidR="00C640FA" w:rsidRPr="007A1FE9">
        <w:rPr>
          <w:rFonts w:ascii="Times New Roman" w:hAnsi="Times New Roman" w:cs="Times New Roman"/>
          <w:sz w:val="24"/>
          <w:szCs w:val="24"/>
        </w:rPr>
        <w:t xml:space="preserve">яет: </w:t>
      </w:r>
      <w:permStart w:id="464218563"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464218563"/>
      <w:r w:rsidR="00C640FA" w:rsidRPr="007A1FE9">
        <w:rPr>
          <w:rFonts w:ascii="Times New Roman" w:hAnsi="Times New Roman" w:cs="Times New Roman"/>
          <w:sz w:val="24"/>
          <w:szCs w:val="24"/>
        </w:rPr>
        <w:t xml:space="preserve"> (</w:t>
      </w:r>
      <w:permStart w:id="2295040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2950404"/>
      <w:r w:rsidR="00C640FA" w:rsidRPr="007A1FE9">
        <w:rPr>
          <w:rFonts w:ascii="Times New Roman" w:hAnsi="Times New Roman" w:cs="Times New Roman"/>
          <w:sz w:val="24"/>
          <w:szCs w:val="24"/>
        </w:rPr>
        <w:t xml:space="preserve">) рублей </w:t>
      </w:r>
      <w:permStart w:id="101195131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011951316"/>
      <w:r w:rsidR="00C640FA" w:rsidRPr="007A1FE9">
        <w:rPr>
          <w:rFonts w:ascii="Times New Roman" w:hAnsi="Times New Roman" w:cs="Times New Roman"/>
          <w:sz w:val="24"/>
          <w:szCs w:val="24"/>
        </w:rPr>
        <w:t xml:space="preserve"> копеек, в т.ч. НДС (20%) </w:t>
      </w:r>
      <w:permStart w:id="1879454609"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879454609"/>
      <w:r w:rsidR="00C640FA" w:rsidRPr="007A1FE9">
        <w:rPr>
          <w:rFonts w:ascii="Times New Roman" w:hAnsi="Times New Roman" w:cs="Times New Roman"/>
          <w:sz w:val="24"/>
          <w:szCs w:val="24"/>
        </w:rPr>
        <w:t xml:space="preserve"> (</w:t>
      </w:r>
      <w:permStart w:id="55118570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51185706"/>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97966476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979664762"/>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87624632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76246321"/>
      <w:r w:rsidR="005B7DD5" w:rsidRPr="007A1FE9">
        <w:rPr>
          <w:rFonts w:ascii="Times New Roman" w:hAnsi="Times New Roman" w:cs="Times New Roman"/>
          <w:sz w:val="24"/>
          <w:szCs w:val="24"/>
        </w:rPr>
        <w:t xml:space="preserve"> (</w:t>
      </w:r>
      <w:permStart w:id="124787569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47875694"/>
      <w:r w:rsidR="005B7DD5" w:rsidRPr="007A1FE9">
        <w:rPr>
          <w:rFonts w:ascii="Times New Roman" w:hAnsi="Times New Roman" w:cs="Times New Roman"/>
          <w:sz w:val="24"/>
          <w:szCs w:val="24"/>
        </w:rPr>
        <w:t xml:space="preserve">) рублей, в том числе НДС (20%) в сумме </w:t>
      </w:r>
      <w:permStart w:id="112880131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28801316"/>
      <w:r w:rsidR="005B7DD5" w:rsidRPr="007A1FE9">
        <w:rPr>
          <w:rFonts w:ascii="Times New Roman" w:hAnsi="Times New Roman" w:cs="Times New Roman"/>
          <w:sz w:val="24"/>
          <w:szCs w:val="24"/>
        </w:rPr>
        <w:t xml:space="preserve"> (</w:t>
      </w:r>
      <w:permStart w:id="162735269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27352693"/>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w:t>
      </w:r>
      <w:r w:rsidR="001E5A58">
        <w:rPr>
          <w:rFonts w:ascii="Times New Roman" w:hAnsi="Times New Roman" w:cs="Times New Roman"/>
          <w:sz w:val="24"/>
          <w:szCs w:val="24"/>
        </w:rPr>
        <w:t>__</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328697634"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28697634"/>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1428096402"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1428096402"/>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34" w:rsidRDefault="00E40934" w:rsidP="007A1FE9">
      <w:pPr>
        <w:spacing w:after="0" w:line="240" w:lineRule="auto"/>
      </w:pPr>
      <w:r>
        <w:separator/>
      </w:r>
    </w:p>
  </w:endnote>
  <w:endnote w:type="continuationSeparator" w:id="0">
    <w:p w:rsidR="00E40934" w:rsidRDefault="00E40934"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34" w:rsidRDefault="00E40934" w:rsidP="007A1FE9">
      <w:pPr>
        <w:spacing w:after="0" w:line="240" w:lineRule="auto"/>
      </w:pPr>
      <w:r>
        <w:separator/>
      </w:r>
    </w:p>
  </w:footnote>
  <w:footnote w:type="continuationSeparator" w:id="0">
    <w:p w:rsidR="00E40934" w:rsidRDefault="00E40934"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NthLer1Gyn0gK+g+Q+teVqJpwP3ozm/4wCatkIvjf+HrmL46dPiXex1ytNg15oIpD4QLx6ChqByEdEFsYUOUg==" w:salt="V3DvEYwSdP8WMqrLTUFOD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87669"/>
    <w:rsid w:val="00193A71"/>
    <w:rsid w:val="001B4728"/>
    <w:rsid w:val="001D5C50"/>
    <w:rsid w:val="001E5A58"/>
    <w:rsid w:val="002474BD"/>
    <w:rsid w:val="002824D5"/>
    <w:rsid w:val="00291A2F"/>
    <w:rsid w:val="002D3265"/>
    <w:rsid w:val="002D5174"/>
    <w:rsid w:val="002F5FEF"/>
    <w:rsid w:val="00313C1C"/>
    <w:rsid w:val="00365118"/>
    <w:rsid w:val="00395734"/>
    <w:rsid w:val="003C4F9B"/>
    <w:rsid w:val="003E1EA5"/>
    <w:rsid w:val="00457BF7"/>
    <w:rsid w:val="00485A04"/>
    <w:rsid w:val="004A11EF"/>
    <w:rsid w:val="004B0EA8"/>
    <w:rsid w:val="0054544C"/>
    <w:rsid w:val="00545C87"/>
    <w:rsid w:val="005B7DD5"/>
    <w:rsid w:val="005E2FAE"/>
    <w:rsid w:val="006445E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D46A2"/>
    <w:rsid w:val="009F12FC"/>
    <w:rsid w:val="00A36651"/>
    <w:rsid w:val="00A54982"/>
    <w:rsid w:val="00A67EED"/>
    <w:rsid w:val="00AA604B"/>
    <w:rsid w:val="00AD0E08"/>
    <w:rsid w:val="00B03374"/>
    <w:rsid w:val="00B12EC4"/>
    <w:rsid w:val="00B85999"/>
    <w:rsid w:val="00B93591"/>
    <w:rsid w:val="00C2796C"/>
    <w:rsid w:val="00C51E42"/>
    <w:rsid w:val="00C640FA"/>
    <w:rsid w:val="00CC6B76"/>
    <w:rsid w:val="00CD0D24"/>
    <w:rsid w:val="00D54CD4"/>
    <w:rsid w:val="00D66879"/>
    <w:rsid w:val="00DC71D7"/>
    <w:rsid w:val="00E139D0"/>
    <w:rsid w:val="00E207F9"/>
    <w:rsid w:val="00E40934"/>
    <w:rsid w:val="00E53B77"/>
    <w:rsid w:val="00EC2588"/>
    <w:rsid w:val="00F275D6"/>
    <w:rsid w:val="00F5422E"/>
    <w:rsid w:val="00F9060F"/>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DA76-4405-48A7-AEFF-3C439243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3031</Words>
  <Characters>17277</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8</cp:revision>
  <cp:lastPrinted>2021-01-12T07:52:00Z</cp:lastPrinted>
  <dcterms:created xsi:type="dcterms:W3CDTF">2021-01-12T07:52:00Z</dcterms:created>
  <dcterms:modified xsi:type="dcterms:W3CDTF">2021-01-13T06:39:00Z</dcterms:modified>
</cp:coreProperties>
</file>